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1E32" w:rsidRDefault="001D2F42">
      <w:pPr>
        <w:rPr>
          <w:rFonts w:ascii="Times New Roman" w:hAnsi="Times New Roman" w:cs="Times New Roman"/>
          <w:sz w:val="16"/>
          <w:szCs w:val="16"/>
        </w:rPr>
      </w:pPr>
      <w:r w:rsidRPr="001D2F42">
        <w:rPr>
          <w:rFonts w:ascii="Times New Roman" w:hAnsi="Times New Roman" w:cs="Times New Roman"/>
          <w:sz w:val="16"/>
          <w:szCs w:val="16"/>
        </w:rPr>
        <w:t>KUBERNETES:</w:t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875530" cy="1706880"/>
            <wp:effectExtent l="1905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916698" cy="1914762"/>
            <wp:effectExtent l="19050" t="0" r="760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547" cy="191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716780" cy="1684020"/>
            <wp:effectExtent l="1905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100277" cy="229933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356" cy="229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How </w:t>
      </w:r>
      <w:proofErr w:type="gramStart"/>
      <w:r>
        <w:rPr>
          <w:rFonts w:ascii="Times New Roman" w:hAnsi="Times New Roman" w:cs="Times New Roman"/>
          <w:sz w:val="16"/>
          <w:szCs w:val="16"/>
        </w:rPr>
        <w:t>To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 check the what are the nodes connected in </w:t>
      </w:r>
      <w:proofErr w:type="spellStart"/>
      <w:r>
        <w:rPr>
          <w:rFonts w:ascii="Times New Roman" w:hAnsi="Times New Roman" w:cs="Times New Roman"/>
          <w:sz w:val="16"/>
          <w:szCs w:val="16"/>
        </w:rPr>
        <w:t>Kubernetes</w:t>
      </w:r>
      <w:proofErr w:type="spellEnd"/>
      <w:r>
        <w:rPr>
          <w:rFonts w:ascii="Times New Roman" w:hAnsi="Times New Roman" w:cs="Times New Roman"/>
          <w:sz w:val="16"/>
          <w:szCs w:val="16"/>
        </w:rPr>
        <w:t>-master.</w:t>
      </w:r>
    </w:p>
    <w:p w:rsidR="001D2F42" w:rsidRDefault="001D2F42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516328" cy="992561"/>
            <wp:effectExtent l="19050" t="0" r="7922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75" cy="99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92F" w:rsidRDefault="002B792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get the node details:</w:t>
      </w:r>
    </w:p>
    <w:p w:rsidR="002B792F" w:rsidRDefault="002B792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099110" cy="878186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364" cy="87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92F" w:rsidRDefault="002B792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check the particular node information:</w:t>
      </w:r>
    </w:p>
    <w:p w:rsidR="002B792F" w:rsidRDefault="002B792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679699" cy="414105"/>
            <wp:effectExtent l="19050" t="0" r="660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91" cy="414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92F" w:rsidRDefault="002B792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check full details of Particular node information:</w:t>
      </w:r>
    </w:p>
    <w:p w:rsidR="002B792F" w:rsidRDefault="00407369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710819" cy="1407813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27" cy="140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369" w:rsidRDefault="00612ED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check cluster information:</w:t>
      </w:r>
    </w:p>
    <w:p w:rsidR="00612ED3" w:rsidRDefault="00612ED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662607" cy="438785"/>
            <wp:effectExtent l="19050" t="0" r="4643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534" cy="43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Home </w:t>
      </w:r>
      <w:proofErr w:type="gramStart"/>
      <w:r>
        <w:rPr>
          <w:rFonts w:ascii="Times New Roman" w:hAnsi="Times New Roman" w:cs="Times New Roman"/>
          <w:sz w:val="16"/>
          <w:szCs w:val="16"/>
        </w:rPr>
        <w:t>path(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Kubernetes</w:t>
      </w:r>
      <w:proofErr w:type="spellEnd"/>
      <w:r>
        <w:rPr>
          <w:rFonts w:ascii="Times New Roman" w:hAnsi="Times New Roman" w:cs="Times New Roman"/>
          <w:sz w:val="16"/>
          <w:szCs w:val="16"/>
        </w:rPr>
        <w:t>):</w:t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181758" cy="858234"/>
            <wp:effectExtent l="19050" t="0" r="9242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248" cy="85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Kubernetes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Admin </w:t>
      </w:r>
      <w:proofErr w:type="spellStart"/>
      <w:r>
        <w:rPr>
          <w:rFonts w:ascii="Times New Roman" w:hAnsi="Times New Roman" w:cs="Times New Roman"/>
          <w:sz w:val="16"/>
          <w:szCs w:val="16"/>
        </w:rPr>
        <w:t>config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information:</w:t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380934" cy="260328"/>
            <wp:effectExtent l="19050" t="0" r="566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859" cy="26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E4C" w:rsidRDefault="00F26E4C">
      <w:pPr>
        <w:rPr>
          <w:rFonts w:ascii="Times New Roman" w:hAnsi="Times New Roman" w:cs="Times New Roman"/>
          <w:sz w:val="16"/>
          <w:szCs w:val="16"/>
        </w:rPr>
      </w:pP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All </w:t>
      </w:r>
      <w:proofErr w:type="spellStart"/>
      <w:r>
        <w:rPr>
          <w:rFonts w:ascii="Times New Roman" w:hAnsi="Times New Roman" w:cs="Times New Roman"/>
          <w:sz w:val="16"/>
          <w:szCs w:val="16"/>
        </w:rPr>
        <w:t>yaml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path(manifests):</w:t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725020" cy="845983"/>
            <wp:effectExtent l="19050" t="0" r="87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790" cy="84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All certificates path:</w:t>
      </w:r>
    </w:p>
    <w:p w:rsidR="0029524D" w:rsidRDefault="002952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323592" cy="2145529"/>
            <wp:effectExtent l="19050" t="0" r="758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236" cy="214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POD:</w:t>
      </w: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854759" cy="2050609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120" cy="205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</w:p>
    <w:p w:rsidR="009F0C97" w:rsidRDefault="009F0C97">
      <w:pPr>
        <w:rPr>
          <w:rFonts w:ascii="Times New Roman" w:hAnsi="Times New Roman" w:cs="Times New Roman"/>
          <w:sz w:val="16"/>
          <w:szCs w:val="16"/>
        </w:rPr>
      </w:pP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Basic Pod </w:t>
      </w:r>
      <w:proofErr w:type="spellStart"/>
      <w:r>
        <w:rPr>
          <w:rFonts w:ascii="Times New Roman" w:hAnsi="Times New Roman" w:cs="Times New Roman"/>
          <w:sz w:val="16"/>
          <w:szCs w:val="16"/>
        </w:rPr>
        <w:t>yaml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file(Single container EX):</w:t>
      </w: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563203" cy="1462135"/>
            <wp:effectExtent l="19050" t="0" r="854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96" cy="146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EFE" w:rsidRDefault="00FD0EFE">
      <w:pPr>
        <w:rPr>
          <w:rFonts w:ascii="Times New Roman" w:hAnsi="Times New Roman" w:cs="Times New Roman"/>
          <w:sz w:val="16"/>
          <w:szCs w:val="16"/>
        </w:rPr>
      </w:pP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How to check the API-Versions:</w:t>
      </w:r>
    </w:p>
    <w:p w:rsidR="005141F1" w:rsidRDefault="005141F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246422" cy="2783941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38" cy="278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1F1" w:rsidRDefault="00F52CA0">
      <w:pPr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NameSpaces</w:t>
      </w:r>
      <w:proofErr w:type="spellEnd"/>
      <w:r>
        <w:rPr>
          <w:rFonts w:ascii="Times New Roman" w:hAnsi="Times New Roman" w:cs="Times New Roman"/>
          <w:sz w:val="16"/>
          <w:szCs w:val="16"/>
        </w:rPr>
        <w:t>: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General name spaces are available 3types.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1.kube-system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2.default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3.kube-public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check the namespaces details by using the command.</w:t>
      </w:r>
    </w:p>
    <w:p w:rsidR="00F52CA0" w:rsidRDefault="00F52CA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484641" cy="809664"/>
            <wp:effectExtent l="19050" t="0" r="1509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52" cy="81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A0" w:rsidRDefault="002E23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Sample Pod creation:</w:t>
      </w:r>
    </w:p>
    <w:p w:rsidR="002E2331" w:rsidRDefault="002E23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837318" cy="1438679"/>
            <wp:effectExtent l="19050" t="0" r="113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042" cy="143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331" w:rsidRDefault="002E23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Next, we want execute above pod.</w:t>
      </w:r>
    </w:p>
    <w:p w:rsidR="002E2331" w:rsidRDefault="002E2331">
      <w:pPr>
        <w:rPr>
          <w:rFonts w:ascii="Times New Roman" w:hAnsi="Times New Roman" w:cs="Times New Roman"/>
          <w:b/>
          <w:sz w:val="16"/>
          <w:szCs w:val="16"/>
        </w:rPr>
      </w:pPr>
      <w:proofErr w:type="spellStart"/>
      <w:r w:rsidRPr="002E2331">
        <w:rPr>
          <w:rFonts w:ascii="Times New Roman" w:hAnsi="Times New Roman" w:cs="Times New Roman"/>
          <w:b/>
          <w:sz w:val="16"/>
          <w:szCs w:val="16"/>
        </w:rPr>
        <w:t>Kubectl</w:t>
      </w:r>
      <w:proofErr w:type="spellEnd"/>
      <w:r w:rsidRPr="002E2331">
        <w:rPr>
          <w:rFonts w:ascii="Times New Roman" w:hAnsi="Times New Roman" w:cs="Times New Roman"/>
          <w:b/>
          <w:sz w:val="16"/>
          <w:szCs w:val="16"/>
        </w:rPr>
        <w:t xml:space="preserve"> apply-f sample-nginx.yml</w:t>
      </w:r>
    </w:p>
    <w:p w:rsidR="002E2331" w:rsidRDefault="002E2331">
      <w:pPr>
        <w:rPr>
          <w:rFonts w:ascii="Times New Roman" w:hAnsi="Times New Roman" w:cs="Times New Roman"/>
          <w:sz w:val="16"/>
          <w:szCs w:val="16"/>
        </w:rPr>
      </w:pPr>
      <w:r w:rsidRPr="002E2331">
        <w:rPr>
          <w:rFonts w:ascii="Times New Roman" w:hAnsi="Times New Roman" w:cs="Times New Roman"/>
          <w:sz w:val="16"/>
          <w:szCs w:val="16"/>
        </w:rPr>
        <w:t>Next, we want check status of the pod</w:t>
      </w:r>
      <w:r>
        <w:rPr>
          <w:rFonts w:ascii="Times New Roman" w:hAnsi="Times New Roman" w:cs="Times New Roman"/>
          <w:sz w:val="16"/>
          <w:szCs w:val="16"/>
        </w:rPr>
        <w:t>:</w:t>
      </w:r>
    </w:p>
    <w:p w:rsidR="002E2331" w:rsidRDefault="002E23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94930" cy="353934"/>
            <wp:effectExtent l="19050" t="0" r="54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9" cy="35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331" w:rsidRDefault="008C666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I want know the what is the IP Address of this running pod:</w:t>
      </w:r>
    </w:p>
    <w:p w:rsidR="008C6663" w:rsidRDefault="008C666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164629" cy="434566"/>
            <wp:effectExtent l="19050" t="0" r="7321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78" cy="43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663" w:rsidRDefault="008C666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Next, we want know the complete details of this pod:</w:t>
      </w:r>
    </w:p>
    <w:p w:rsidR="008C6663" w:rsidRDefault="001711D2">
      <w:pPr>
        <w:rPr>
          <w:rFonts w:ascii="Times New Roman" w:hAnsi="Times New Roman" w:cs="Times New Roman"/>
          <w:b/>
          <w:sz w:val="16"/>
          <w:szCs w:val="16"/>
        </w:rPr>
      </w:pPr>
      <w:proofErr w:type="spellStart"/>
      <w:r w:rsidRPr="001711D2">
        <w:rPr>
          <w:rFonts w:ascii="Times New Roman" w:hAnsi="Times New Roman" w:cs="Times New Roman"/>
          <w:b/>
          <w:sz w:val="16"/>
          <w:szCs w:val="16"/>
        </w:rPr>
        <w:t>K</w:t>
      </w:r>
      <w:r w:rsidR="008C6663" w:rsidRPr="001711D2">
        <w:rPr>
          <w:rFonts w:ascii="Times New Roman" w:hAnsi="Times New Roman" w:cs="Times New Roman"/>
          <w:b/>
          <w:sz w:val="16"/>
          <w:szCs w:val="16"/>
        </w:rPr>
        <w:t>ubect</w:t>
      </w:r>
      <w:r w:rsidRPr="001711D2">
        <w:rPr>
          <w:rFonts w:ascii="Times New Roman" w:hAnsi="Times New Roman" w:cs="Times New Roman"/>
          <w:b/>
          <w:sz w:val="16"/>
          <w:szCs w:val="16"/>
        </w:rPr>
        <w:t>l</w:t>
      </w:r>
      <w:proofErr w:type="spellEnd"/>
      <w:r w:rsidRPr="001711D2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1711D2">
        <w:rPr>
          <w:rFonts w:ascii="Times New Roman" w:hAnsi="Times New Roman" w:cs="Times New Roman"/>
          <w:b/>
          <w:sz w:val="16"/>
          <w:szCs w:val="16"/>
        </w:rPr>
        <w:t>descricube</w:t>
      </w:r>
      <w:proofErr w:type="spellEnd"/>
      <w:r w:rsidRPr="001711D2">
        <w:rPr>
          <w:rFonts w:ascii="Times New Roman" w:hAnsi="Times New Roman" w:cs="Times New Roman"/>
          <w:b/>
          <w:sz w:val="16"/>
          <w:szCs w:val="16"/>
        </w:rPr>
        <w:t xml:space="preserve"> pod sample-pod: </w:t>
      </w:r>
    </w:p>
    <w:p w:rsidR="001711D2" w:rsidRDefault="001711D2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noProof/>
          <w:sz w:val="16"/>
          <w:szCs w:val="16"/>
          <w:lang w:eastAsia="en-IN"/>
        </w:rPr>
        <w:drawing>
          <wp:inline distT="0" distB="0" distL="0" distR="0">
            <wp:extent cx="4183189" cy="1538926"/>
            <wp:effectExtent l="19050" t="0" r="781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53" cy="153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1D2" w:rsidRDefault="001711D2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noProof/>
          <w:sz w:val="16"/>
          <w:szCs w:val="16"/>
          <w:lang w:eastAsia="en-IN"/>
        </w:rPr>
        <w:drawing>
          <wp:inline distT="0" distB="0" distL="0" distR="0">
            <wp:extent cx="4362639" cy="1534519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352" cy="153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1C" w:rsidRDefault="008E5C1C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Lifecycle:</w:t>
      </w:r>
    </w:p>
    <w:p w:rsidR="008E5C1C" w:rsidRDefault="008E5C1C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noProof/>
          <w:sz w:val="16"/>
          <w:szCs w:val="16"/>
          <w:lang w:eastAsia="en-IN"/>
        </w:rPr>
        <w:drawing>
          <wp:inline distT="0" distB="0" distL="0" distR="0">
            <wp:extent cx="4018796" cy="673364"/>
            <wp:effectExtent l="19050" t="0" r="754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31" cy="67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C1C" w:rsidRDefault="008E5C1C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POD Commands:</w:t>
      </w:r>
    </w:p>
    <w:p w:rsidR="008E5C1C" w:rsidRDefault="008E5C1C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noProof/>
          <w:sz w:val="16"/>
          <w:szCs w:val="16"/>
          <w:lang w:eastAsia="en-IN"/>
        </w:rPr>
        <w:drawing>
          <wp:inline distT="0" distB="0" distL="0" distR="0">
            <wp:extent cx="3399151" cy="162945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840" cy="162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F4D" w:rsidRPr="000B53D4" w:rsidRDefault="00584F4D">
      <w:pPr>
        <w:rPr>
          <w:rFonts w:ascii="Times New Roman" w:hAnsi="Times New Roman" w:cs="Times New Roman"/>
          <w:b/>
          <w:sz w:val="16"/>
          <w:szCs w:val="16"/>
        </w:rPr>
      </w:pPr>
      <w:r w:rsidRPr="000B53D4">
        <w:rPr>
          <w:rFonts w:ascii="Times New Roman" w:hAnsi="Times New Roman" w:cs="Times New Roman"/>
          <w:b/>
          <w:sz w:val="16"/>
          <w:szCs w:val="16"/>
        </w:rPr>
        <w:t xml:space="preserve">Diff b/w the </w:t>
      </w:r>
      <w:proofErr w:type="spellStart"/>
      <w:r w:rsidRPr="000B53D4">
        <w:rPr>
          <w:rFonts w:ascii="Times New Roman" w:hAnsi="Times New Roman" w:cs="Times New Roman"/>
          <w:b/>
          <w:sz w:val="16"/>
          <w:szCs w:val="16"/>
        </w:rPr>
        <w:t>Kubectl</w:t>
      </w:r>
      <w:proofErr w:type="spellEnd"/>
      <w:r w:rsidRPr="000B53D4">
        <w:rPr>
          <w:rFonts w:ascii="Times New Roman" w:hAnsi="Times New Roman" w:cs="Times New Roman"/>
          <w:b/>
          <w:sz w:val="16"/>
          <w:szCs w:val="16"/>
        </w:rPr>
        <w:t xml:space="preserve"> create </w:t>
      </w:r>
      <w:proofErr w:type="spellStart"/>
      <w:r w:rsidRPr="000B53D4">
        <w:rPr>
          <w:rFonts w:ascii="Times New Roman" w:hAnsi="Times New Roman" w:cs="Times New Roman"/>
          <w:b/>
          <w:sz w:val="16"/>
          <w:szCs w:val="16"/>
        </w:rPr>
        <w:t>vs</w:t>
      </w:r>
      <w:proofErr w:type="spellEnd"/>
      <w:r w:rsidRPr="000B53D4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0B53D4">
        <w:rPr>
          <w:rFonts w:ascii="Times New Roman" w:hAnsi="Times New Roman" w:cs="Times New Roman"/>
          <w:b/>
          <w:sz w:val="16"/>
          <w:szCs w:val="16"/>
        </w:rPr>
        <w:t>kubectl</w:t>
      </w:r>
      <w:proofErr w:type="spellEnd"/>
      <w:r w:rsidRPr="000B53D4">
        <w:rPr>
          <w:rFonts w:ascii="Times New Roman" w:hAnsi="Times New Roman" w:cs="Times New Roman"/>
          <w:b/>
          <w:sz w:val="16"/>
          <w:szCs w:val="16"/>
        </w:rPr>
        <w:t xml:space="preserve"> apply?</w:t>
      </w:r>
    </w:p>
    <w:p w:rsidR="00584F4D" w:rsidRDefault="00584F4D">
      <w:pPr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Kubectl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create:</w:t>
      </w:r>
    </w:p>
    <w:p w:rsidR="00584F4D" w:rsidRDefault="00584F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Here we can create pod </w:t>
      </w:r>
      <w:proofErr w:type="spellStart"/>
      <w:r>
        <w:rPr>
          <w:rFonts w:ascii="Times New Roman" w:hAnsi="Times New Roman" w:cs="Times New Roman"/>
          <w:sz w:val="16"/>
          <w:szCs w:val="16"/>
        </w:rPr>
        <w:t>only,we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can’t apply updates.</w:t>
      </w:r>
    </w:p>
    <w:p w:rsidR="000F3C43" w:rsidRDefault="000F3C43">
      <w:pPr>
        <w:rPr>
          <w:rFonts w:ascii="Times New Roman" w:hAnsi="Times New Roman" w:cs="Times New Roman"/>
          <w:sz w:val="16"/>
          <w:szCs w:val="16"/>
        </w:rPr>
      </w:pPr>
    </w:p>
    <w:p w:rsidR="00584F4D" w:rsidRDefault="00584F4D">
      <w:pPr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lastRenderedPageBreak/>
        <w:t>Kubectl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Apply:</w:t>
      </w:r>
    </w:p>
    <w:p w:rsidR="00584F4D" w:rsidRDefault="00584F4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Here we can create the pods ,after apply the updates also.</w:t>
      </w:r>
    </w:p>
    <w:p w:rsidR="000C06ED" w:rsidRDefault="000C06ED">
      <w:pPr>
        <w:rPr>
          <w:rFonts w:ascii="Times New Roman" w:hAnsi="Times New Roman" w:cs="Times New Roman"/>
          <w:sz w:val="16"/>
          <w:szCs w:val="16"/>
        </w:rPr>
      </w:pPr>
      <w:r w:rsidRPr="0058402A">
        <w:rPr>
          <w:rFonts w:ascii="Times New Roman" w:hAnsi="Times New Roman" w:cs="Times New Roman"/>
          <w:b/>
          <w:sz w:val="16"/>
          <w:szCs w:val="16"/>
        </w:rPr>
        <w:t>Now Multiple Container Concept in Pod</w:t>
      </w:r>
      <w:r>
        <w:rPr>
          <w:rFonts w:ascii="Times New Roman" w:hAnsi="Times New Roman" w:cs="Times New Roman"/>
          <w:sz w:val="16"/>
          <w:szCs w:val="16"/>
        </w:rPr>
        <w:t>:</w:t>
      </w:r>
    </w:p>
    <w:p w:rsidR="000C06ED" w:rsidRPr="00584F4D" w:rsidRDefault="000C06E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5494510" cy="308945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457" cy="3095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EFE" w:rsidRDefault="00FD0EFE" w:rsidP="00FD0EFE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Two Pods are using the Same volume:</w:t>
      </w:r>
    </w:p>
    <w:p w:rsidR="00F52CA0" w:rsidRDefault="00FD0EFE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83107" cy="147966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850" cy="148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EFE" w:rsidRDefault="005C25B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I want run the pad particular node(using the label):</w:t>
      </w:r>
    </w:p>
    <w:p w:rsidR="005C25B3" w:rsidRDefault="005C25B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67770" cy="21989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266" cy="22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5B3" w:rsidRDefault="005C25B3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059819" cy="122221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572" cy="122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62C" w:rsidRDefault="00A8462C">
      <w:pPr>
        <w:rPr>
          <w:rFonts w:ascii="Times New Roman" w:hAnsi="Times New Roman" w:cs="Times New Roman"/>
          <w:sz w:val="16"/>
          <w:szCs w:val="16"/>
        </w:rPr>
      </w:pPr>
    </w:p>
    <w:p w:rsidR="00A8462C" w:rsidRDefault="00A8462C">
      <w:pPr>
        <w:rPr>
          <w:rFonts w:ascii="Times New Roman" w:hAnsi="Times New Roman" w:cs="Times New Roman"/>
          <w:sz w:val="16"/>
          <w:szCs w:val="16"/>
        </w:rPr>
      </w:pPr>
    </w:p>
    <w:p w:rsidR="00A8462C" w:rsidRDefault="00A8462C">
      <w:pPr>
        <w:rPr>
          <w:rFonts w:ascii="Times New Roman" w:hAnsi="Times New Roman" w:cs="Times New Roman"/>
          <w:sz w:val="16"/>
          <w:szCs w:val="16"/>
        </w:rPr>
      </w:pPr>
    </w:p>
    <w:p w:rsidR="00A8462C" w:rsidRDefault="00A8462C">
      <w:pPr>
        <w:rPr>
          <w:rFonts w:ascii="Times New Roman" w:hAnsi="Times New Roman" w:cs="Times New Roman"/>
          <w:sz w:val="16"/>
          <w:szCs w:val="16"/>
        </w:rPr>
      </w:pPr>
    </w:p>
    <w:p w:rsidR="002B3143" w:rsidRDefault="00F57BB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INIT CONTAINER CONCEPT:</w:t>
      </w:r>
    </w:p>
    <w:p w:rsidR="008B6E3D" w:rsidRDefault="008B6E3D">
      <w:pPr>
        <w:rPr>
          <w:rFonts w:ascii="Arial" w:hAnsi="Arial" w:cs="Arial"/>
          <w:color w:val="000000"/>
          <w:spacing w:val="1"/>
          <w:sz w:val="14"/>
          <w:szCs w:val="14"/>
          <w:shd w:val="clear" w:color="auto" w:fill="FFFFFF"/>
        </w:rPr>
      </w:pPr>
      <w:r>
        <w:rPr>
          <w:rFonts w:ascii="Arial" w:hAnsi="Arial" w:cs="Arial"/>
          <w:color w:val="000000"/>
          <w:spacing w:val="1"/>
          <w:sz w:val="14"/>
          <w:szCs w:val="14"/>
          <w:shd w:val="clear" w:color="auto" w:fill="FFFFFF"/>
        </w:rPr>
        <w:t>This page provides an overview of init containers: specialized containers that run before app containers in a </w:t>
      </w:r>
      <w:hyperlink r:id="rId33" w:tgtFrame="_blank" w:history="1">
        <w:r>
          <w:rPr>
            <w:rStyle w:val="Hyperlink"/>
            <w:rFonts w:ascii="Arial" w:hAnsi="Arial" w:cs="Arial"/>
            <w:color w:val="000000"/>
            <w:spacing w:val="1"/>
            <w:sz w:val="14"/>
            <w:szCs w:val="14"/>
            <w:bdr w:val="none" w:sz="0" w:space="0" w:color="auto" w:frame="1"/>
            <w:shd w:val="clear" w:color="auto" w:fill="FFFFFF"/>
          </w:rPr>
          <w:t>Pod</w:t>
        </w:r>
      </w:hyperlink>
      <w:r>
        <w:rPr>
          <w:rFonts w:ascii="Arial" w:hAnsi="Arial" w:cs="Arial"/>
          <w:color w:val="000000"/>
          <w:spacing w:val="1"/>
          <w:sz w:val="14"/>
          <w:szCs w:val="14"/>
          <w:shd w:val="clear" w:color="auto" w:fill="FFFFFF"/>
        </w:rPr>
        <w:t>. Init containers can contain utilities or setup scripts not present in an app image.</w:t>
      </w:r>
    </w:p>
    <w:p w:rsidR="00B93F43" w:rsidRDefault="00B93F43" w:rsidP="00B93F43">
      <w:pPr>
        <w:pStyle w:val="NormalWeb"/>
        <w:shd w:val="clear" w:color="auto" w:fill="FFFFFF"/>
        <w:spacing w:before="0" w:beforeAutospacing="0" w:after="0" w:afterAutospacing="0" w:line="420" w:lineRule="atLeast"/>
        <w:rPr>
          <w:rFonts w:ascii="Arial" w:hAnsi="Arial" w:cs="Arial"/>
          <w:color w:val="000000"/>
          <w:spacing w:val="1"/>
          <w:sz w:val="14"/>
          <w:szCs w:val="14"/>
        </w:rPr>
      </w:pPr>
      <w:r>
        <w:rPr>
          <w:rFonts w:ascii="Arial" w:hAnsi="Arial" w:cs="Arial"/>
          <w:color w:val="000000"/>
          <w:spacing w:val="1"/>
          <w:sz w:val="14"/>
          <w:szCs w:val="14"/>
        </w:rPr>
        <w:t>A </w:t>
      </w:r>
      <w:hyperlink r:id="rId34" w:tgtFrame="_blank" w:history="1">
        <w:r>
          <w:rPr>
            <w:rStyle w:val="Hyperlink"/>
            <w:rFonts w:ascii="Arial" w:hAnsi="Arial" w:cs="Arial"/>
            <w:color w:val="000000"/>
            <w:spacing w:val="1"/>
            <w:sz w:val="14"/>
            <w:szCs w:val="14"/>
            <w:bdr w:val="none" w:sz="0" w:space="0" w:color="auto" w:frame="1"/>
          </w:rPr>
          <w:t>Pod</w:t>
        </w:r>
      </w:hyperlink>
      <w:r>
        <w:rPr>
          <w:rFonts w:ascii="Arial" w:hAnsi="Arial" w:cs="Arial"/>
          <w:color w:val="000000"/>
          <w:spacing w:val="1"/>
          <w:sz w:val="14"/>
          <w:szCs w:val="14"/>
        </w:rPr>
        <w:t xml:space="preserve"> can have multiple containers running apps within it, but it can also </w:t>
      </w:r>
      <w:r w:rsidRPr="00917878">
        <w:rPr>
          <w:rFonts w:ascii="Arial" w:hAnsi="Arial" w:cs="Arial"/>
          <w:b/>
          <w:color w:val="000000"/>
          <w:spacing w:val="1"/>
          <w:sz w:val="14"/>
          <w:szCs w:val="14"/>
        </w:rPr>
        <w:t>have one or more init containers</w:t>
      </w:r>
      <w:r>
        <w:rPr>
          <w:rFonts w:ascii="Arial" w:hAnsi="Arial" w:cs="Arial"/>
          <w:color w:val="000000"/>
          <w:spacing w:val="1"/>
          <w:sz w:val="14"/>
          <w:szCs w:val="14"/>
        </w:rPr>
        <w:t>, which are run before the app containers are started.</w:t>
      </w:r>
    </w:p>
    <w:p w:rsidR="00B93F43" w:rsidRDefault="00B93F43" w:rsidP="00B93F43">
      <w:pPr>
        <w:pStyle w:val="NormalWeb"/>
        <w:shd w:val="clear" w:color="auto" w:fill="FFFFFF"/>
        <w:spacing w:before="86" w:beforeAutospacing="0" w:after="0" w:afterAutospacing="0" w:line="420" w:lineRule="atLeast"/>
        <w:rPr>
          <w:rFonts w:ascii="Arial" w:hAnsi="Arial" w:cs="Arial"/>
          <w:color w:val="000000"/>
          <w:spacing w:val="1"/>
          <w:sz w:val="14"/>
          <w:szCs w:val="14"/>
        </w:rPr>
      </w:pPr>
      <w:r>
        <w:rPr>
          <w:rFonts w:ascii="Arial" w:hAnsi="Arial" w:cs="Arial"/>
          <w:color w:val="000000"/>
          <w:spacing w:val="1"/>
          <w:sz w:val="14"/>
          <w:szCs w:val="14"/>
        </w:rPr>
        <w:t>Init containers are exactly like regular containers, except:</w:t>
      </w:r>
    </w:p>
    <w:p w:rsidR="00B93F43" w:rsidRDefault="00B93F43" w:rsidP="00B93F43">
      <w:pPr>
        <w:numPr>
          <w:ilvl w:val="0"/>
          <w:numId w:val="4"/>
        </w:numPr>
        <w:shd w:val="clear" w:color="auto" w:fill="FFFFFF"/>
        <w:spacing w:after="180" w:line="420" w:lineRule="atLeast"/>
        <w:ind w:left="0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Init containers always run to completion.</w:t>
      </w:r>
    </w:p>
    <w:p w:rsidR="00B93F43" w:rsidRDefault="00B93F43" w:rsidP="00B93F43">
      <w:pPr>
        <w:numPr>
          <w:ilvl w:val="0"/>
          <w:numId w:val="4"/>
        </w:numPr>
        <w:shd w:val="clear" w:color="auto" w:fill="FFFFFF"/>
        <w:spacing w:after="180" w:line="420" w:lineRule="atLeast"/>
        <w:ind w:left="0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Each init container must complete successfully before the next one starts.</w:t>
      </w:r>
    </w:p>
    <w:p w:rsidR="00B93F43" w:rsidRDefault="00B93F43" w:rsidP="00B93F43">
      <w:pPr>
        <w:pStyle w:val="NormalWeb"/>
        <w:shd w:val="clear" w:color="auto" w:fill="FFFFFF"/>
        <w:spacing w:before="0" w:beforeAutospacing="0" w:after="0" w:afterAutospacing="0" w:line="420" w:lineRule="atLeast"/>
        <w:rPr>
          <w:rFonts w:ascii="Arial" w:hAnsi="Arial" w:cs="Arial"/>
          <w:color w:val="000000"/>
          <w:spacing w:val="1"/>
          <w:sz w:val="14"/>
          <w:szCs w:val="14"/>
        </w:rPr>
      </w:pPr>
      <w:r>
        <w:rPr>
          <w:rFonts w:ascii="Arial" w:hAnsi="Arial" w:cs="Arial"/>
          <w:color w:val="000000"/>
          <w:spacing w:val="1"/>
          <w:sz w:val="14"/>
          <w:szCs w:val="14"/>
        </w:rPr>
        <w:t xml:space="preserve">If a Pod’s init container fails, </w:t>
      </w:r>
      <w:proofErr w:type="spellStart"/>
      <w:r>
        <w:rPr>
          <w:rFonts w:ascii="Arial" w:hAnsi="Arial" w:cs="Arial"/>
          <w:color w:val="000000"/>
          <w:spacing w:val="1"/>
          <w:sz w:val="14"/>
          <w:szCs w:val="14"/>
        </w:rPr>
        <w:t>Kubernetes</w:t>
      </w:r>
      <w:proofErr w:type="spellEnd"/>
      <w:r>
        <w:rPr>
          <w:rFonts w:ascii="Arial" w:hAnsi="Arial" w:cs="Arial"/>
          <w:color w:val="000000"/>
          <w:spacing w:val="1"/>
          <w:sz w:val="14"/>
          <w:szCs w:val="14"/>
        </w:rPr>
        <w:t xml:space="preserve"> repeatedly restarts the Pod until the init container succeeds. However, if the Pod has a </w:t>
      </w:r>
      <w:proofErr w:type="spellStart"/>
      <w:r>
        <w:rPr>
          <w:rStyle w:val="HTMLCode"/>
          <w:color w:val="303030"/>
          <w:spacing w:val="1"/>
          <w:sz w:val="12"/>
          <w:szCs w:val="12"/>
          <w:bdr w:val="none" w:sz="0" w:space="0" w:color="auto" w:frame="1"/>
          <w:shd w:val="clear" w:color="auto" w:fill="F7F7F7"/>
        </w:rPr>
        <w:t>restartPolicy</w:t>
      </w:r>
      <w:proofErr w:type="spellEnd"/>
      <w:r>
        <w:rPr>
          <w:rFonts w:ascii="Arial" w:hAnsi="Arial" w:cs="Arial"/>
          <w:color w:val="000000"/>
          <w:spacing w:val="1"/>
          <w:sz w:val="14"/>
          <w:szCs w:val="14"/>
        </w:rPr>
        <w:t xml:space="preserve"> of Never, </w:t>
      </w:r>
      <w:proofErr w:type="spellStart"/>
      <w:r>
        <w:rPr>
          <w:rFonts w:ascii="Arial" w:hAnsi="Arial" w:cs="Arial"/>
          <w:color w:val="000000"/>
          <w:spacing w:val="1"/>
          <w:sz w:val="14"/>
          <w:szCs w:val="14"/>
        </w:rPr>
        <w:t>Kubernetes</w:t>
      </w:r>
      <w:proofErr w:type="spellEnd"/>
      <w:r>
        <w:rPr>
          <w:rFonts w:ascii="Arial" w:hAnsi="Arial" w:cs="Arial"/>
          <w:color w:val="000000"/>
          <w:spacing w:val="1"/>
          <w:sz w:val="14"/>
          <w:szCs w:val="14"/>
        </w:rPr>
        <w:t xml:space="preserve"> does not restart the Pod.</w:t>
      </w:r>
    </w:p>
    <w:p w:rsidR="00B93F43" w:rsidRDefault="00B93F43">
      <w:pPr>
        <w:rPr>
          <w:rFonts w:ascii="Times New Roman" w:hAnsi="Times New Roman" w:cs="Times New Roman"/>
          <w:sz w:val="16"/>
          <w:szCs w:val="16"/>
        </w:rPr>
      </w:pPr>
    </w:p>
    <w:p w:rsidR="00F57BBD" w:rsidRDefault="00F57BB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529961" cy="1873378"/>
            <wp:effectExtent l="19050" t="0" r="3689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048" cy="187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143" w:rsidRDefault="002B3143">
      <w:pPr>
        <w:rPr>
          <w:rFonts w:ascii="Times New Roman" w:hAnsi="Times New Roman" w:cs="Times New Roman"/>
          <w:sz w:val="16"/>
          <w:szCs w:val="16"/>
        </w:rPr>
      </w:pPr>
    </w:p>
    <w:p w:rsidR="002B3143" w:rsidRDefault="00A36699">
      <w:pPr>
        <w:rPr>
          <w:rFonts w:ascii="Times New Roman" w:hAnsi="Times New Roman" w:cs="Times New Roman"/>
          <w:b/>
        </w:rPr>
      </w:pPr>
      <w:r w:rsidRPr="00A36699">
        <w:rPr>
          <w:rFonts w:ascii="Times New Roman" w:hAnsi="Times New Roman" w:cs="Times New Roman"/>
          <w:b/>
        </w:rPr>
        <w:t>Volumes:</w:t>
      </w:r>
    </w:p>
    <w:p w:rsidR="00A36699" w:rsidRDefault="00A36699">
      <w:pPr>
        <w:rPr>
          <w:rFonts w:ascii="Times New Roman" w:hAnsi="Times New Roman" w:cs="Times New Roman"/>
          <w:sz w:val="16"/>
          <w:szCs w:val="16"/>
        </w:rPr>
      </w:pPr>
      <w:r w:rsidRPr="00A36699">
        <w:rPr>
          <w:rFonts w:ascii="Times New Roman" w:hAnsi="Times New Roman" w:cs="Times New Roman"/>
          <w:sz w:val="16"/>
          <w:szCs w:val="16"/>
        </w:rPr>
        <w:t>Mainly</w:t>
      </w:r>
      <w:r>
        <w:rPr>
          <w:rFonts w:ascii="Times New Roman" w:hAnsi="Times New Roman" w:cs="Times New Roman"/>
          <w:sz w:val="16"/>
          <w:szCs w:val="16"/>
        </w:rPr>
        <w:t xml:space="preserve"> 2 types volumes.</w:t>
      </w:r>
    </w:p>
    <w:p w:rsidR="00A36699" w:rsidRPr="00A36699" w:rsidRDefault="00A36699" w:rsidP="00A36699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  <w:r w:rsidRPr="00A36699"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Ephemeral</w:t>
      </w:r>
      <w:r w:rsidR="000E13D7"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-Volume</w:t>
      </w:r>
    </w:p>
    <w:p w:rsidR="000E13D7" w:rsidRPr="000E13D7" w:rsidRDefault="000E13D7" w:rsidP="000E13D7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  <w:r w:rsidRPr="000E13D7">
        <w:rPr>
          <w:rFonts w:ascii="Times New Roman" w:eastAsia="Times New Roman" w:hAnsi="Times New Roman" w:cs="Times New Roman"/>
          <w:color w:val="303030"/>
          <w:sz w:val="16"/>
          <w:szCs w:val="16"/>
          <w:lang w:eastAsia="en-IN"/>
        </w:rPr>
        <w:t>Persistent</w:t>
      </w:r>
      <w:r>
        <w:rPr>
          <w:rFonts w:ascii="Times New Roman" w:eastAsia="Times New Roman" w:hAnsi="Times New Roman" w:cs="Times New Roman"/>
          <w:color w:val="303030"/>
          <w:sz w:val="16"/>
          <w:szCs w:val="16"/>
          <w:lang w:eastAsia="en-IN"/>
        </w:rPr>
        <w:t>-</w:t>
      </w:r>
      <w:r w:rsidRPr="000E13D7">
        <w:rPr>
          <w:rFonts w:ascii="Times New Roman" w:eastAsia="Times New Roman" w:hAnsi="Times New Roman" w:cs="Times New Roman"/>
          <w:color w:val="303030"/>
          <w:sz w:val="16"/>
          <w:szCs w:val="16"/>
          <w:lang w:eastAsia="en-IN"/>
        </w:rPr>
        <w:t>Volume</w:t>
      </w: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0E13D7" w:rsidRDefault="000E13D7" w:rsidP="000E13D7">
      <w:pPr>
        <w:rPr>
          <w:rFonts w:ascii="Arial" w:hAnsi="Arial" w:cs="Arial"/>
          <w:color w:val="000000"/>
          <w:spacing w:val="1"/>
          <w:shd w:val="clear" w:color="auto" w:fill="FFFFFF"/>
        </w:rPr>
      </w:pPr>
      <w:r w:rsidRPr="000E13D7">
        <w:rPr>
          <w:rFonts w:ascii="Arial" w:hAnsi="Arial" w:cs="Arial"/>
          <w:color w:val="000000"/>
          <w:spacing w:val="1"/>
          <w:shd w:val="clear" w:color="auto" w:fill="FFFFFF"/>
        </w:rPr>
        <w:t>Ephemeral-Volume:</w:t>
      </w:r>
    </w:p>
    <w:p w:rsidR="000E13D7" w:rsidRDefault="000E13D7" w:rsidP="000E13D7">
      <w:p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 xml:space="preserve">On-disk files in a Container are ephemeral, which presents some problems for non-trivial applications when running in Containers. First, when a Container crashes, </w:t>
      </w:r>
      <w:proofErr w:type="spellStart"/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kubelet</w:t>
      </w:r>
      <w:proofErr w:type="spellEnd"/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 xml:space="preserve"> will restart it, but the files will be lost - the Container starts with a clean state.</w:t>
      </w:r>
    </w:p>
    <w:tbl>
      <w:tblPr>
        <w:tblW w:w="5339" w:type="dxa"/>
        <w:tblCellSpacing w:w="1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39"/>
      </w:tblGrid>
      <w:tr w:rsidR="000E13D7" w:rsidRPr="000E13D7" w:rsidTr="000E13D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apiVersion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v1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kind: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Pod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metadata: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name: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spec: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containers: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-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name: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image: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 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volumeMounts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: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-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name: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-storage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   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mountPath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/data/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volumes: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-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name: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redis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-storage</w:t>
            </w:r>
          </w:p>
          <w:p w:rsidR="000E13D7" w:rsidRPr="000E13D7" w:rsidRDefault="000E13D7" w:rsidP="000E13D7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BBBBBB"/>
                <w:sz w:val="10"/>
                <w:szCs w:val="10"/>
                <w:bdr w:val="none" w:sz="0" w:space="0" w:color="auto" w:frame="1"/>
                <w:shd w:val="clear" w:color="auto" w:fill="F7F7F7"/>
                <w:lang w:eastAsia="en-IN"/>
              </w:rPr>
            </w:pP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   </w:t>
            </w:r>
            <w:proofErr w:type="spellStart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emptyDir</w:t>
            </w:r>
            <w:proofErr w:type="spellEnd"/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:</w:t>
            </w:r>
            <w:r w:rsidRPr="000E13D7">
              <w:rPr>
                <w:rFonts w:ascii="Courier New" w:eastAsia="Times New Roman" w:hAnsi="Courier New" w:cs="Courier New"/>
                <w:color w:val="BBBBBB"/>
                <w:sz w:val="10"/>
                <w:lang w:eastAsia="en-IN"/>
              </w:rPr>
              <w:t xml:space="preserve"> </w:t>
            </w:r>
            <w:r w:rsidRPr="000E13D7">
              <w:rPr>
                <w:rFonts w:ascii="Courier New" w:eastAsia="Times New Roman" w:hAnsi="Courier New" w:cs="Courier New"/>
                <w:color w:val="303030"/>
                <w:sz w:val="10"/>
                <w:lang w:eastAsia="en-IN"/>
              </w:rPr>
              <w:t>{}</w:t>
            </w:r>
          </w:p>
        </w:tc>
      </w:tr>
    </w:tbl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1.</w:t>
      </w: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Create the Pod: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lastRenderedPageBreak/>
        <w:t>kubectl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apply -f https://k8s.io/examples/pods/storage/redis.yaml</w:t>
      </w:r>
    </w:p>
    <w:p w:rsidR="000E13D7" w:rsidRPr="000E13D7" w:rsidRDefault="0042138B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2.</w:t>
      </w:r>
      <w:r w:rsidR="000E13D7"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Verify that the Pod’s Container is running, and then watch for changes to the Pod: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kubectl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get pod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--watch</w:t>
      </w:r>
    </w:p>
    <w:p w:rsidR="000E13D7" w:rsidRPr="000E13D7" w:rsidRDefault="0042138B" w:rsidP="000E13D7">
      <w:pPr>
        <w:shd w:val="clear" w:color="auto" w:fill="FFFFFF"/>
        <w:spacing w:after="0" w:line="420" w:lineRule="atLeast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3.</w:t>
      </w:r>
      <w:r w:rsidR="000E13D7"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The output looks like this: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urier New" w:eastAsia="Times New Roman" w:hAnsi="Courier New" w:cs="Courier New"/>
          <w:color w:val="303030"/>
          <w:sz w:val="1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NAME      READY     STATUS    RESTARTS   AGE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/1       Running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     13s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In another terminal, get a shell to the running Container: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kubectl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</w:t>
      </w:r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exec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-it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-- /bin/bash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In your shell, go to </w:t>
      </w:r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/data/</w:t>
      </w:r>
      <w:proofErr w:type="spellStart"/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, and then create a file: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:/data# </w:t>
      </w:r>
      <w:proofErr w:type="spellStart"/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cd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/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</w:t>
      </w:r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echo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Hello &gt; test-file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In your shell, list the running processes: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# apt-get update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apt-get install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procps</w:t>
      </w:r>
      <w:proofErr w:type="spellEnd"/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ps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aux</w:t>
      </w:r>
    </w:p>
    <w:p w:rsidR="000E13D7" w:rsidRPr="000E13D7" w:rsidRDefault="000E13D7" w:rsidP="000E13D7">
      <w:pPr>
        <w:shd w:val="clear" w:color="auto" w:fill="FFFFFF"/>
        <w:spacing w:after="0" w:line="420" w:lineRule="atLeast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The output is similar to this: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urier New" w:eastAsia="Times New Roman" w:hAnsi="Courier New" w:cs="Courier New"/>
          <w:color w:val="303030"/>
          <w:sz w:val="1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USER       PID %CPU %MEM    VSZ   RSS TTY      STAT START   TIME COMMAND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.1  </w:t>
      </w:r>
      <w:proofErr w:type="spellStart"/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.1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33308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3828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?       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Ssl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:46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:00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-server *:6379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urier New" w:eastAsia="Times New Roman" w:hAnsi="Courier New" w:cs="Courier New"/>
          <w:color w:val="303030"/>
          <w:sz w:val="1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root   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12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.0  </w:t>
      </w:r>
      <w:proofErr w:type="spellStart"/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.0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20228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3020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?        Ss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:47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:00 /bin/bash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root   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15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.0  </w:t>
      </w:r>
      <w:proofErr w:type="spellStart"/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.0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17500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2072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?        R+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:48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:00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ps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aux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In your shell, kill the </w:t>
      </w:r>
      <w:proofErr w:type="spellStart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 process: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</w:t>
      </w:r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kill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&lt;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pid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&gt;</w:t>
      </w:r>
    </w:p>
    <w:p w:rsidR="000E13D7" w:rsidRPr="000E13D7" w:rsidRDefault="000E13D7" w:rsidP="000E13D7">
      <w:pPr>
        <w:shd w:val="clear" w:color="auto" w:fill="FFFFFF"/>
        <w:spacing w:after="0" w:line="420" w:lineRule="atLeast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where </w:t>
      </w:r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&lt;</w:t>
      </w:r>
      <w:proofErr w:type="spellStart"/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pid</w:t>
      </w:r>
      <w:proofErr w:type="spellEnd"/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&gt;</w:t>
      </w: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 is the </w:t>
      </w:r>
      <w:proofErr w:type="spellStart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 process ID (PID).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In your original terminal, watch for changes to the </w:t>
      </w:r>
      <w:proofErr w:type="spellStart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 Pod. Eventually, you will see something like this: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NAME      READY     STATUS     RESTARTS   AGE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/1       Running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     13s</w:t>
      </w:r>
    </w:p>
    <w:p w:rsidR="000E13D7" w:rsidRPr="000E13D7" w:rsidRDefault="000E13D7" w:rsidP="000E13D7">
      <w:pPr>
        <w:numPr>
          <w:ilvl w:val="0"/>
          <w:numId w:val="2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/1       Completed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0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    6m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/1       Running    </w:t>
      </w:r>
      <w:r w:rsidRPr="000E13D7">
        <w:rPr>
          <w:rFonts w:ascii="Courier New" w:eastAsia="Times New Roman" w:hAnsi="Courier New" w:cs="Courier New"/>
          <w:color w:val="666666"/>
          <w:sz w:val="10"/>
          <w:lang w:eastAsia="en-IN"/>
        </w:rPr>
        <w:t>1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        6m</w:t>
      </w:r>
    </w:p>
    <w:p w:rsidR="000E13D7" w:rsidRPr="000E13D7" w:rsidRDefault="000E13D7" w:rsidP="000E13D7">
      <w:pPr>
        <w:shd w:val="clear" w:color="auto" w:fill="FFFFFF"/>
        <w:spacing w:after="0" w:line="420" w:lineRule="atLeast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At this point, the Container has terminated and restarted. This is because the </w:t>
      </w:r>
      <w:proofErr w:type="spellStart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 xml:space="preserve"> Pod has </w:t>
      </w:r>
      <w:proofErr w:type="spellStart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a</w:t>
      </w:r>
      <w:hyperlink r:id="rId36" w:anchor="podspec-v1-core" w:history="1">
        <w:r w:rsidRPr="000E13D7">
          <w:rPr>
            <w:rFonts w:ascii="Arial" w:eastAsia="Times New Roman" w:hAnsi="Arial" w:cs="Arial"/>
            <w:color w:val="0000FF"/>
            <w:spacing w:val="1"/>
            <w:sz w:val="11"/>
            <w:lang w:eastAsia="en-IN"/>
          </w:rPr>
          <w:t>restartPolicy</w:t>
        </w:r>
        <w:proofErr w:type="spellEnd"/>
      </w:hyperlink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 of </w:t>
      </w:r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Always</w:t>
      </w: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.</w:t>
      </w:r>
    </w:p>
    <w:p w:rsidR="000E13D7" w:rsidRPr="000E13D7" w:rsidRDefault="000E13D7" w:rsidP="000E13D7">
      <w:pPr>
        <w:numPr>
          <w:ilvl w:val="0"/>
          <w:numId w:val="3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Get a shell into the restarted Container: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kubectl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</w:t>
      </w:r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exec</w:t>
      </w: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-it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-- /bin/bash</w:t>
      </w:r>
    </w:p>
    <w:p w:rsidR="000E13D7" w:rsidRPr="000E13D7" w:rsidRDefault="000E13D7" w:rsidP="000E13D7">
      <w:pPr>
        <w:numPr>
          <w:ilvl w:val="0"/>
          <w:numId w:val="3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In your shell, go to </w:t>
      </w:r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/data/</w:t>
      </w:r>
      <w:proofErr w:type="spellStart"/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redis</w:t>
      </w:r>
      <w:proofErr w:type="spellEnd"/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, and verify that </w:t>
      </w:r>
      <w:r w:rsidRPr="000E13D7">
        <w:rPr>
          <w:rFonts w:ascii="Courier New" w:eastAsia="Times New Roman" w:hAnsi="Courier New" w:cs="Courier New"/>
          <w:color w:val="303030"/>
          <w:spacing w:val="1"/>
          <w:sz w:val="10"/>
          <w:lang w:eastAsia="en-IN"/>
        </w:rPr>
        <w:t>test-file</w:t>
      </w: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 is still there.</w:t>
      </w:r>
    </w:p>
    <w:p w:rsidR="000E13D7" w:rsidRPr="000E13D7" w:rsidRDefault="000E13D7" w:rsidP="000E13D7">
      <w:pPr>
        <w:numPr>
          <w:ilvl w:val="0"/>
          <w:numId w:val="3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</w:t>
      </w:r>
      <w:proofErr w:type="spellStart"/>
      <w:r w:rsidRPr="000E13D7">
        <w:rPr>
          <w:rFonts w:ascii="Courier New" w:eastAsia="Times New Roman" w:hAnsi="Courier New" w:cs="Courier New"/>
          <w:color w:val="AA22FF"/>
          <w:sz w:val="10"/>
          <w:lang w:eastAsia="en-IN"/>
        </w:rPr>
        <w:t>cd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/</w:t>
      </w:r>
    </w:p>
    <w:p w:rsidR="000E13D7" w:rsidRPr="000E13D7" w:rsidRDefault="000E13D7" w:rsidP="000E13D7">
      <w:pPr>
        <w:numPr>
          <w:ilvl w:val="0"/>
          <w:numId w:val="3"/>
        </w:numP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urier New" w:eastAsia="Times New Roman" w:hAnsi="Courier New" w:cs="Courier New"/>
          <w:color w:val="303030"/>
          <w:sz w:val="1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lastRenderedPageBreak/>
        <w:t>root@redis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:/data/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#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ls</w:t>
      </w:r>
      <w:proofErr w:type="spellEnd"/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test-file</w:t>
      </w:r>
    </w:p>
    <w:p w:rsidR="000E13D7" w:rsidRPr="000E13D7" w:rsidRDefault="000E13D7" w:rsidP="000E13D7">
      <w:pPr>
        <w:numPr>
          <w:ilvl w:val="0"/>
          <w:numId w:val="3"/>
        </w:numPr>
        <w:shd w:val="clear" w:color="auto" w:fill="FFFFFF"/>
        <w:spacing w:after="0" w:line="420" w:lineRule="atLeast"/>
        <w:ind w:left="0"/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</w:pPr>
      <w:r w:rsidRPr="000E13D7">
        <w:rPr>
          <w:rFonts w:ascii="Arial" w:eastAsia="Times New Roman" w:hAnsi="Arial" w:cs="Arial"/>
          <w:color w:val="000000"/>
          <w:spacing w:val="1"/>
          <w:sz w:val="11"/>
          <w:szCs w:val="11"/>
          <w:lang w:eastAsia="en-IN"/>
        </w:rPr>
        <w:t>Delete the Pod that you created for this exercise:</w:t>
      </w: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Arial" w:eastAsia="Times New Roman" w:hAnsi="Arial" w:cs="Arial"/>
          <w:color w:val="000000"/>
          <w:sz w:val="20"/>
          <w:szCs w:val="20"/>
          <w:lang w:eastAsia="en-IN"/>
        </w:rPr>
      </w:pP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kubectl</w:t>
      </w:r>
      <w:proofErr w:type="spellEnd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 xml:space="preserve"> delete pod </w:t>
      </w:r>
      <w:proofErr w:type="spellStart"/>
      <w:r w:rsidRPr="000E13D7">
        <w:rPr>
          <w:rFonts w:ascii="Courier New" w:eastAsia="Times New Roman" w:hAnsi="Courier New" w:cs="Courier New"/>
          <w:color w:val="303030"/>
          <w:sz w:val="10"/>
          <w:lang w:eastAsia="en-IN"/>
        </w:rPr>
        <w:t>redis</w:t>
      </w:r>
      <w:proofErr w:type="spellEnd"/>
    </w:p>
    <w:p w:rsidR="000E13D7" w:rsidRPr="000E13D7" w:rsidRDefault="000E13D7" w:rsidP="000E13D7">
      <w:p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</w:p>
    <w:p w:rsidR="000E13D7" w:rsidRPr="000E13D7" w:rsidRDefault="000E13D7" w:rsidP="000E13D7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IN"/>
        </w:rPr>
      </w:pPr>
    </w:p>
    <w:p w:rsidR="00A36699" w:rsidRDefault="00A36699" w:rsidP="000E13D7">
      <w:pPr>
        <w:pStyle w:val="ListParagraph"/>
        <w:rPr>
          <w:rFonts w:ascii="Times New Roman" w:hAnsi="Times New Roman" w:cs="Times New Roman"/>
          <w:sz w:val="16"/>
          <w:szCs w:val="16"/>
        </w:rPr>
      </w:pPr>
    </w:p>
    <w:p w:rsidR="000E13D7" w:rsidRDefault="0078678B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>
        <w:rPr>
          <w:rFonts w:ascii="Cambria" w:hAnsi="Cambria"/>
          <w:color w:val="222635"/>
          <w:sz w:val="14"/>
          <w:szCs w:val="14"/>
          <w:shd w:val="clear" w:color="auto" w:fill="FFFFFF"/>
        </w:rPr>
        <w:t>Persistent Volume:</w:t>
      </w:r>
    </w:p>
    <w:p w:rsidR="0078678B" w:rsidRDefault="0078678B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>
        <w:rPr>
          <w:rFonts w:ascii="Cambria" w:hAnsi="Cambria"/>
          <w:color w:val="222635"/>
          <w:sz w:val="14"/>
          <w:szCs w:val="14"/>
          <w:shd w:val="clear" w:color="auto" w:fill="FFFFFF"/>
        </w:rPr>
        <w:t xml:space="preserve">It is </w:t>
      </w:r>
      <w:proofErr w:type="spellStart"/>
      <w:r>
        <w:rPr>
          <w:rFonts w:ascii="Cambria" w:hAnsi="Cambria"/>
          <w:color w:val="222635"/>
          <w:sz w:val="14"/>
          <w:szCs w:val="14"/>
          <w:shd w:val="clear" w:color="auto" w:fill="FFFFFF"/>
        </w:rPr>
        <w:t>perment</w:t>
      </w:r>
      <w:proofErr w:type="spellEnd"/>
      <w:r>
        <w:rPr>
          <w:rFonts w:ascii="Cambria" w:hAnsi="Cambria"/>
          <w:color w:val="222635"/>
          <w:sz w:val="14"/>
          <w:szCs w:val="14"/>
          <w:shd w:val="clear" w:color="auto" w:fill="FFFFFF"/>
        </w:rPr>
        <w:t xml:space="preserve">  </w:t>
      </w:r>
      <w:proofErr w:type="spellStart"/>
      <w:r>
        <w:rPr>
          <w:rFonts w:ascii="Cambria" w:hAnsi="Cambria"/>
          <w:color w:val="222635"/>
          <w:sz w:val="14"/>
          <w:szCs w:val="14"/>
          <w:shd w:val="clear" w:color="auto" w:fill="FFFFFF"/>
        </w:rPr>
        <w:t>storage.if</w:t>
      </w:r>
      <w:proofErr w:type="spellEnd"/>
      <w:r>
        <w:rPr>
          <w:rFonts w:ascii="Cambria" w:hAnsi="Cambria"/>
          <w:color w:val="222635"/>
          <w:sz w:val="14"/>
          <w:szCs w:val="14"/>
          <w:shd w:val="clear" w:color="auto" w:fill="FFFFFF"/>
        </w:rPr>
        <w:t xml:space="preserve"> restart the pod nothing effect on the </w:t>
      </w:r>
      <w:proofErr w:type="spellStart"/>
      <w:r>
        <w:rPr>
          <w:rFonts w:ascii="Cambria" w:hAnsi="Cambria"/>
          <w:color w:val="222635"/>
          <w:sz w:val="14"/>
          <w:szCs w:val="14"/>
          <w:shd w:val="clear" w:color="auto" w:fill="FFFFFF"/>
        </w:rPr>
        <w:t>volume.if</w:t>
      </w:r>
      <w:proofErr w:type="spellEnd"/>
      <w:r>
        <w:rPr>
          <w:rFonts w:ascii="Cambria" w:hAnsi="Cambria"/>
          <w:color w:val="222635"/>
          <w:sz w:val="14"/>
          <w:szCs w:val="14"/>
          <w:shd w:val="clear" w:color="auto" w:fill="FFFFFF"/>
        </w:rPr>
        <w:t xml:space="preserve"> the delete pod meaning volume also deleted.</w:t>
      </w:r>
    </w:p>
    <w:p w:rsidR="0078678B" w:rsidRDefault="0078678B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78678B" w:rsidRDefault="0078678B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>
        <w:rPr>
          <w:rFonts w:ascii="Cambria" w:hAnsi="Cambria"/>
          <w:color w:val="222635"/>
          <w:sz w:val="14"/>
          <w:szCs w:val="14"/>
          <w:shd w:val="clear" w:color="auto" w:fill="FFFFFF"/>
        </w:rPr>
        <w:t>EX: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apiVersion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v1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kind: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PersistentVolume</w:t>
      </w:r>
      <w:proofErr w:type="spellEnd"/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metadata: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name: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pv0003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spec: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capacity: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storage: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5Gi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volumeMode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Filesystem</w:t>
      </w:r>
      <w:proofErr w:type="spellEnd"/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accessModes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-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ReadWriteOnce</w:t>
      </w:r>
      <w:proofErr w:type="spellEnd"/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persistentVolumeReclaimPolicy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Recycle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storageClassName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slow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mountOptions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-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hard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-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nfsvers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=</w:t>
      </w:r>
      <w:r>
        <w:rPr>
          <w:rStyle w:val="HTMLCode"/>
          <w:color w:val="666666"/>
          <w:sz w:val="10"/>
          <w:szCs w:val="10"/>
          <w:bdr w:val="none" w:sz="0" w:space="0" w:color="auto" w:frame="1"/>
          <w:shd w:val="clear" w:color="auto" w:fill="F7F7F7"/>
        </w:rPr>
        <w:t>4.1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nfs</w:t>
      </w:r>
      <w:proofErr w:type="spellEnd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:</w:t>
      </w:r>
    </w:p>
    <w:p w:rsidR="0078678B" w:rsidRDefault="0078678B" w:rsidP="0078678B">
      <w:pPr>
        <w:pStyle w:val="HTMLPreformatted"/>
        <w:shd w:val="clear" w:color="auto" w:fill="F8F8F8"/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path: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/</w:t>
      </w:r>
      <w:proofErr w:type="spellStart"/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tmp</w:t>
      </w:r>
      <w:proofErr w:type="spellEnd"/>
    </w:p>
    <w:p w:rsidR="0078678B" w:rsidRDefault="0078678B" w:rsidP="0078678B">
      <w:pPr>
        <w:pStyle w:val="HTMLPreformatted"/>
        <w:shd w:val="clear" w:color="auto" w:fill="F8F8F8"/>
        <w:rPr>
          <w:rFonts w:ascii="Arial" w:hAnsi="Arial" w:cs="Arial"/>
          <w:color w:val="000000"/>
          <w:sz w:val="10"/>
          <w:szCs w:val="10"/>
        </w:rPr>
      </w:pP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   </w:t>
      </w:r>
      <w:r>
        <w:rPr>
          <w:rStyle w:val="HTMLCode"/>
          <w:color w:val="303030"/>
          <w:sz w:val="10"/>
          <w:szCs w:val="10"/>
          <w:bdr w:val="none" w:sz="0" w:space="0" w:color="auto" w:frame="1"/>
          <w:shd w:val="clear" w:color="auto" w:fill="F7F7F7"/>
        </w:rPr>
        <w:t>server:</w:t>
      </w:r>
      <w:r>
        <w:rPr>
          <w:rStyle w:val="HTMLCode"/>
          <w:color w:val="BBBBBB"/>
          <w:sz w:val="10"/>
          <w:szCs w:val="10"/>
          <w:bdr w:val="none" w:sz="0" w:space="0" w:color="auto" w:frame="1"/>
          <w:shd w:val="clear" w:color="auto" w:fill="F7F7F7"/>
        </w:rPr>
        <w:t xml:space="preserve"> </w:t>
      </w:r>
      <w:r>
        <w:rPr>
          <w:rStyle w:val="HTMLCode"/>
          <w:color w:val="666666"/>
          <w:sz w:val="10"/>
          <w:szCs w:val="10"/>
          <w:bdr w:val="none" w:sz="0" w:space="0" w:color="auto" w:frame="1"/>
          <w:shd w:val="clear" w:color="auto" w:fill="F7F7F7"/>
        </w:rPr>
        <w:t>172.17.0.2</w:t>
      </w:r>
    </w:p>
    <w:p w:rsidR="00B411D4" w:rsidRDefault="00B411D4" w:rsidP="00BA2EFE">
      <w:pPr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BA2EFE" w:rsidRPr="00BA2EFE" w:rsidRDefault="00BA2EFE" w:rsidP="00BA2EFE">
      <w:pPr>
        <w:rPr>
          <w:rFonts w:ascii="Cambria" w:hAnsi="Cambria"/>
          <w:color w:val="222635"/>
          <w:sz w:val="14"/>
          <w:szCs w:val="14"/>
          <w:shd w:val="clear" w:color="auto" w:fill="FFFFFF"/>
        </w:rPr>
      </w:pPr>
      <w:r w:rsidRPr="00BA2EFE">
        <w:rPr>
          <w:rFonts w:ascii="Cambria" w:hAnsi="Cambria"/>
          <w:color w:val="222635"/>
          <w:sz w:val="14"/>
          <w:szCs w:val="14"/>
          <w:shd w:val="clear" w:color="auto" w:fill="FFFFFF"/>
        </w:rPr>
        <w:t>Resource Limit Example:</w:t>
      </w:r>
    </w:p>
    <w:p w:rsidR="0078678B" w:rsidRDefault="00BA2EFE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>
        <w:rPr>
          <w:rFonts w:ascii="Cambria" w:hAnsi="Cambria"/>
          <w:noProof/>
          <w:color w:val="222635"/>
          <w:sz w:val="14"/>
          <w:szCs w:val="14"/>
          <w:shd w:val="clear" w:color="auto" w:fill="FFFFFF"/>
          <w:lang w:eastAsia="en-IN"/>
        </w:rPr>
        <w:drawing>
          <wp:inline distT="0" distB="0" distL="0" distR="0">
            <wp:extent cx="1928032" cy="1891448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550" cy="189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678B">
        <w:rPr>
          <w:rFonts w:ascii="Cambria" w:hAnsi="Cambria"/>
          <w:color w:val="222635"/>
          <w:sz w:val="14"/>
          <w:szCs w:val="14"/>
          <w:shd w:val="clear" w:color="auto" w:fill="FFFFFF"/>
        </w:rPr>
        <w:t xml:space="preserve"> </w:t>
      </w: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F531DA" w:rsidRDefault="00F531DA" w:rsidP="000E13D7">
      <w:pPr>
        <w:pStyle w:val="ListParagraph"/>
        <w:rPr>
          <w:rFonts w:ascii="Cambria" w:hAnsi="Cambria"/>
          <w:b/>
          <w:color w:val="222635"/>
          <w:sz w:val="14"/>
          <w:szCs w:val="14"/>
          <w:shd w:val="clear" w:color="auto" w:fill="FFFFFF"/>
        </w:rPr>
      </w:pP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 w:rsidRPr="005C46A6">
        <w:rPr>
          <w:rFonts w:ascii="Cambria" w:hAnsi="Cambria"/>
          <w:b/>
          <w:color w:val="222635"/>
          <w:sz w:val="14"/>
          <w:szCs w:val="14"/>
          <w:shd w:val="clear" w:color="auto" w:fill="FFFFFF"/>
        </w:rPr>
        <w:t>Replication Controller</w:t>
      </w:r>
      <w:r>
        <w:rPr>
          <w:rFonts w:ascii="Cambria" w:hAnsi="Cambria"/>
          <w:color w:val="222635"/>
          <w:sz w:val="14"/>
          <w:szCs w:val="14"/>
          <w:shd w:val="clear" w:color="auto" w:fill="FFFFFF"/>
        </w:rPr>
        <w:t>:</w:t>
      </w: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  <w:r>
        <w:rPr>
          <w:rFonts w:ascii="Cambria" w:hAnsi="Cambria"/>
          <w:color w:val="222635"/>
          <w:sz w:val="14"/>
          <w:szCs w:val="14"/>
          <w:shd w:val="clear" w:color="auto" w:fill="FFFFFF"/>
        </w:rPr>
        <w:t>It is mainly user for the auto-</w:t>
      </w:r>
      <w:r w:rsidR="00A508F6">
        <w:rPr>
          <w:rFonts w:ascii="Cambria" w:hAnsi="Cambria"/>
          <w:color w:val="222635"/>
          <w:sz w:val="14"/>
          <w:szCs w:val="14"/>
          <w:shd w:val="clear" w:color="auto" w:fill="FFFFFF"/>
        </w:rPr>
        <w:t>scaling.</w:t>
      </w:r>
    </w:p>
    <w:p w:rsidR="00132D79" w:rsidRDefault="00132D79" w:rsidP="000E13D7">
      <w:pPr>
        <w:pStyle w:val="ListParagraph"/>
        <w:rPr>
          <w:rFonts w:ascii="Cambria" w:hAnsi="Cambria"/>
          <w:color w:val="222635"/>
          <w:sz w:val="14"/>
          <w:szCs w:val="14"/>
          <w:shd w:val="clear" w:color="auto" w:fill="FFFFFF"/>
        </w:rPr>
      </w:pPr>
    </w:p>
    <w:p w:rsidR="00132D79" w:rsidRDefault="00132D79" w:rsidP="000E13D7">
      <w:pPr>
        <w:pStyle w:val="ListParagraph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407687" cy="1141475"/>
            <wp:effectExtent l="19050" t="0" r="2263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289" cy="114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8F6" w:rsidRDefault="00A508F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Ex:</w:t>
      </w:r>
    </w:p>
    <w:p w:rsidR="00A508F6" w:rsidRDefault="00A508F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lastRenderedPageBreak/>
        <w:drawing>
          <wp:inline distT="0" distB="0" distL="0" distR="0">
            <wp:extent cx="1664414" cy="1602464"/>
            <wp:effectExtent l="19050" t="0" r="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49" cy="160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8F6" w:rsidRDefault="00A508F6" w:rsidP="00A508F6">
      <w:pPr>
        <w:rPr>
          <w:rFonts w:ascii="Times New Roman" w:hAnsi="Times New Roman" w:cs="Times New Roman"/>
          <w:sz w:val="16"/>
          <w:szCs w:val="16"/>
        </w:rPr>
      </w:pPr>
    </w:p>
    <w:p w:rsidR="009B4643" w:rsidRDefault="00A508F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In above example replicas:3 means it will create 3 </w:t>
      </w:r>
      <w:proofErr w:type="spellStart"/>
      <w:r>
        <w:rPr>
          <w:rFonts w:ascii="Times New Roman" w:hAnsi="Times New Roman" w:cs="Times New Roman"/>
          <w:sz w:val="16"/>
          <w:szCs w:val="16"/>
        </w:rPr>
        <w:t>nginx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servers.If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any one down automatically up the second one.</w:t>
      </w:r>
    </w:p>
    <w:p w:rsidR="009B4643" w:rsidRDefault="009B4643" w:rsidP="00A508F6">
      <w:pPr>
        <w:rPr>
          <w:rFonts w:ascii="Times New Roman" w:hAnsi="Times New Roman" w:cs="Times New Roman"/>
          <w:b/>
          <w:sz w:val="16"/>
          <w:szCs w:val="16"/>
        </w:rPr>
      </w:pPr>
      <w:r w:rsidRPr="009B4643">
        <w:rPr>
          <w:rFonts w:ascii="Times New Roman" w:hAnsi="Times New Roman" w:cs="Times New Roman"/>
          <w:b/>
          <w:sz w:val="16"/>
          <w:szCs w:val="16"/>
        </w:rPr>
        <w:t>Replication-Set:</w:t>
      </w:r>
    </w:p>
    <w:p w:rsidR="00D33630" w:rsidRDefault="00D33630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Replication-Controller and Replication-Set  both are same only. Except one functionality </w:t>
      </w:r>
    </w:p>
    <w:p w:rsidR="009B4643" w:rsidRDefault="00D33630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084139" cy="436435"/>
            <wp:effectExtent l="19050" t="0" r="1961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74" cy="436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16"/>
          <w:szCs w:val="16"/>
        </w:rPr>
        <w:t xml:space="preserve"> </w:t>
      </w:r>
    </w:p>
    <w:p w:rsidR="00593309" w:rsidRDefault="00593309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Ex:</w:t>
      </w:r>
    </w:p>
    <w:p w:rsidR="00593309" w:rsidRDefault="00593309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410573" cy="2281473"/>
            <wp:effectExtent l="19050" t="0" r="8777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897" cy="228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BEA" w:rsidRPr="00913BEA" w:rsidRDefault="00913BEA" w:rsidP="00A508F6">
      <w:pPr>
        <w:rPr>
          <w:rFonts w:ascii="Times New Roman" w:hAnsi="Times New Roman" w:cs="Times New Roman"/>
          <w:b/>
          <w:sz w:val="16"/>
          <w:szCs w:val="16"/>
        </w:rPr>
      </w:pPr>
      <w:r w:rsidRPr="00913BEA">
        <w:rPr>
          <w:rFonts w:ascii="Times New Roman" w:hAnsi="Times New Roman" w:cs="Times New Roman"/>
          <w:b/>
          <w:sz w:val="16"/>
          <w:szCs w:val="16"/>
        </w:rPr>
        <w:t>Deployment :</w:t>
      </w:r>
    </w:p>
    <w:p w:rsidR="00913BEA" w:rsidRDefault="00913BEA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489168" cy="647758"/>
            <wp:effectExtent l="19050" t="0" r="0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929" cy="64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Deployment-Structure:</w:t>
      </w: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lastRenderedPageBreak/>
        <w:drawing>
          <wp:inline distT="0" distB="0" distL="0" distR="0">
            <wp:extent cx="2592875" cy="1894239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104" cy="18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Depolyment.yml:</w:t>
      </w:r>
    </w:p>
    <w:p w:rsidR="00E66B47" w:rsidRDefault="00E66B47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1266542" cy="150621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027" cy="150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A54" w:rsidRDefault="002E2A54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Mainly Deployment work is update the lower versions to higher versions  and reversely also do.</w:t>
      </w:r>
    </w:p>
    <w:p w:rsidR="002E2A54" w:rsidRDefault="002E2A54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Like 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want upgrade to </w:t>
      </w:r>
      <w:proofErr w:type="spellStart"/>
      <w:r>
        <w:rPr>
          <w:rFonts w:ascii="Times New Roman" w:hAnsi="Times New Roman" w:cs="Times New Roman"/>
          <w:sz w:val="16"/>
          <w:szCs w:val="16"/>
        </w:rPr>
        <w:t>nginx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server version:1.7.8 to 8.0 version.</w:t>
      </w:r>
    </w:p>
    <w:p w:rsidR="002E2A54" w:rsidRDefault="002E2A54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I want degrade to 8.0 to 1.7.8 version.</w:t>
      </w:r>
    </w:p>
    <w:p w:rsidR="002E2A54" w:rsidRDefault="00AD456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Upgrade:</w:t>
      </w:r>
    </w:p>
    <w:p w:rsidR="00AD4566" w:rsidRDefault="00AD456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772882" cy="1262373"/>
            <wp:effectExtent l="19050" t="0" r="0" b="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727" cy="126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0C8" w:rsidRDefault="005D20C8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Upgrade History:</w:t>
      </w:r>
    </w:p>
    <w:p w:rsidR="005D20C8" w:rsidRDefault="005D20C8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lastRenderedPageBreak/>
        <w:drawing>
          <wp:inline distT="0" distB="0" distL="0" distR="0">
            <wp:extent cx="3932788" cy="1958763"/>
            <wp:effectExtent l="19050" t="0" r="0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82" cy="196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Downgrade:</w:t>
      </w: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I want come  to my old version of </w:t>
      </w:r>
      <w:proofErr w:type="spellStart"/>
      <w:r>
        <w:rPr>
          <w:rFonts w:ascii="Times New Roman" w:hAnsi="Times New Roman" w:cs="Times New Roman"/>
          <w:sz w:val="16"/>
          <w:szCs w:val="16"/>
        </w:rPr>
        <w:t>nginx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that time we are using the rollback(undo).</w:t>
      </w:r>
    </w:p>
    <w:p w:rsidR="00703406" w:rsidRDefault="0070340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905627" cy="1366644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585" cy="136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E4D" w:rsidRDefault="00215E4D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Upgrade and Downgrade related </w:t>
      </w:r>
      <w:r w:rsidR="009F0C97">
        <w:rPr>
          <w:rFonts w:ascii="Times New Roman" w:hAnsi="Times New Roman" w:cs="Times New Roman"/>
          <w:sz w:val="16"/>
          <w:szCs w:val="16"/>
        </w:rPr>
        <w:t>Commands:</w:t>
      </w:r>
    </w:p>
    <w:p w:rsidR="00215E4D" w:rsidRDefault="00215E4D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17976" cy="729813"/>
            <wp:effectExtent l="19050" t="0" r="6224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662" cy="73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46" w:rsidRDefault="00062D4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Scale:</w:t>
      </w:r>
    </w:p>
    <w:p w:rsidR="00062D46" w:rsidRDefault="00062D4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720363" cy="923284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18" cy="92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Auto-Scaling:</w:t>
      </w: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211924" cy="733330"/>
            <wp:effectExtent l="19050" t="0" r="7526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39" cy="73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303980" cy="663399"/>
            <wp:effectExtent l="19050" t="0" r="1320" b="0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42" cy="66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EAE" w:rsidRDefault="00434EAE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212459" cy="1565406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083" cy="1565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EAE" w:rsidRDefault="00434EAE" w:rsidP="00A508F6">
      <w:pPr>
        <w:rPr>
          <w:rFonts w:ascii="Times New Roman" w:hAnsi="Times New Roman" w:cs="Times New Roman"/>
          <w:sz w:val="16"/>
          <w:szCs w:val="16"/>
        </w:rPr>
      </w:pPr>
    </w:p>
    <w:p w:rsidR="00434EAE" w:rsidRDefault="00434EAE" w:rsidP="00A508F6">
      <w:pPr>
        <w:rPr>
          <w:rFonts w:ascii="Times New Roman" w:hAnsi="Times New Roman" w:cs="Times New Roman"/>
          <w:sz w:val="16"/>
          <w:szCs w:val="16"/>
        </w:rPr>
      </w:pP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Resume and pausing the deployment:</w:t>
      </w:r>
    </w:p>
    <w:p w:rsidR="008E4232" w:rsidRDefault="008E4232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959540" cy="1685863"/>
            <wp:effectExtent l="19050" t="0" r="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704" cy="168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46" w:rsidRPr="0089474E" w:rsidRDefault="006F2246" w:rsidP="00A508F6">
      <w:pPr>
        <w:rPr>
          <w:rFonts w:ascii="Times New Roman" w:hAnsi="Times New Roman" w:cs="Times New Roman"/>
          <w:b/>
          <w:sz w:val="16"/>
          <w:szCs w:val="16"/>
        </w:rPr>
      </w:pPr>
      <w:r w:rsidRPr="0089474E">
        <w:rPr>
          <w:rFonts w:ascii="Times New Roman" w:hAnsi="Times New Roman" w:cs="Times New Roman"/>
          <w:b/>
          <w:sz w:val="16"/>
          <w:szCs w:val="16"/>
        </w:rPr>
        <w:t>Services:</w:t>
      </w:r>
    </w:p>
    <w:p w:rsidR="00745F1B" w:rsidRDefault="00745F1B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Services just like grouping the multiple pods together.</w:t>
      </w:r>
    </w:p>
    <w:p w:rsidR="006F2246" w:rsidRDefault="006F224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lastRenderedPageBreak/>
        <w:drawing>
          <wp:inline distT="0" distB="0" distL="0" distR="0">
            <wp:extent cx="3910930" cy="2661719"/>
            <wp:effectExtent l="19050" t="0" r="0" b="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532" cy="266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46" w:rsidRDefault="006F224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EX:</w:t>
      </w:r>
    </w:p>
    <w:p w:rsidR="006F2246" w:rsidRDefault="006F2246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153379" cy="1194209"/>
            <wp:effectExtent l="1905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68" cy="119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BF" w:rsidRDefault="00F74579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Services is nothing but group of pod. Each pod having the IP Address.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Secrets: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49663" cy="1675770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78" cy="167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Main concept of the Secrets is save environment information in encrypted format.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For Ex:: 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I have one </w:t>
      </w:r>
      <w:proofErr w:type="spellStart"/>
      <w:r>
        <w:rPr>
          <w:rFonts w:ascii="Times New Roman" w:hAnsi="Times New Roman" w:cs="Times New Roman"/>
          <w:sz w:val="16"/>
          <w:szCs w:val="16"/>
        </w:rPr>
        <w:t>env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details like admin / test123.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I want put above details encrypted format.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KS8 provides the 3 types of secrets .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1.docker-registry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2.generic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3.tls</w:t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855833" cy="417737"/>
            <wp:effectExtent l="19050" t="0" r="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82" cy="41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BF" w:rsidRDefault="00E26FBF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4023322" cy="1626905"/>
            <wp:effectExtent l="19050" t="0" r="0" b="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79" cy="1625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04E" w:rsidRDefault="00B3704E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create the secrets:</w:t>
      </w:r>
    </w:p>
    <w:p w:rsidR="00B3704E" w:rsidRDefault="00B3704E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710978" cy="1500602"/>
            <wp:effectExtent l="19050" t="0" r="3772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32" cy="150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04E" w:rsidRDefault="00B3704E" w:rsidP="00A508F6">
      <w:pPr>
        <w:rPr>
          <w:rFonts w:ascii="Times New Roman" w:hAnsi="Times New Roman" w:cs="Times New Roman"/>
          <w:sz w:val="16"/>
          <w:szCs w:val="16"/>
        </w:rPr>
      </w:pPr>
    </w:p>
    <w:p w:rsidR="00B3704E" w:rsidRDefault="00B3704E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How to decode the secrets:</w:t>
      </w:r>
    </w:p>
    <w:p w:rsidR="00B3704E" w:rsidRDefault="00B3704E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864983" cy="452509"/>
            <wp:effectExtent l="19050" t="0" r="2167" b="0"/>
            <wp:docPr id="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752" cy="45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A1B" w:rsidRDefault="00337A1B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JOBS:</w:t>
      </w:r>
    </w:p>
    <w:p w:rsidR="00337A1B" w:rsidRDefault="00337A1B" w:rsidP="00A508F6">
      <w:p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A Job creates one or more Pods and ensures that a specified number of them successfully terminate. As pods successfully complete, the Job tracks the successful completions. When a specified number of successful completions is reached, the task (</w:t>
      </w:r>
      <w:proofErr w:type="spellStart"/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ie</w:t>
      </w:r>
      <w:proofErr w:type="spellEnd"/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t>, Job) is complete. Deleting a Job will clean up the Pods it created.</w:t>
      </w:r>
    </w:p>
    <w:p w:rsidR="00D37595" w:rsidRDefault="00D37595" w:rsidP="00A508F6">
      <w:p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1"/>
          <w:sz w:val="11"/>
          <w:szCs w:val="11"/>
          <w:shd w:val="clear" w:color="auto" w:fill="FFFFFF"/>
          <w:lang w:eastAsia="en-IN"/>
        </w:rPr>
        <w:drawing>
          <wp:inline distT="0" distB="0" distL="0" distR="0">
            <wp:extent cx="3671180" cy="1769038"/>
            <wp:effectExtent l="19050" t="0" r="5470" b="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44" cy="176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41B" w:rsidRDefault="00C8441B" w:rsidP="00A508F6">
      <w:pP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</w:pPr>
      <w:r>
        <w:rPr>
          <w:rFonts w:ascii="Arial" w:hAnsi="Arial" w:cs="Arial"/>
          <w:color w:val="000000"/>
          <w:spacing w:val="1"/>
          <w:sz w:val="11"/>
          <w:szCs w:val="11"/>
          <w:shd w:val="clear" w:color="auto" w:fill="FFFFFF"/>
        </w:rPr>
        <w:lastRenderedPageBreak/>
        <w:t>Job Example:</w:t>
      </w:r>
    </w:p>
    <w:p w:rsidR="00C8441B" w:rsidRDefault="00C8441B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27029" cy="1070430"/>
            <wp:effectExtent l="19050" t="0" r="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398" cy="107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41B" w:rsidRDefault="00C8441B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2715097" cy="549756"/>
            <wp:effectExtent l="19050" t="0" r="9053" b="0"/>
            <wp:docPr id="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12" cy="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1DC" w:rsidRDefault="007C31DC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t>After Create the pod.we have to check the some details.</w:t>
      </w:r>
    </w:p>
    <w:p w:rsidR="007C31DC" w:rsidRDefault="007C31DC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456749" cy="1610979"/>
            <wp:effectExtent l="19050" t="0" r="0" b="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73" cy="1611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7FB" w:rsidRDefault="002647FB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099869" cy="755580"/>
            <wp:effectExtent l="19050" t="0" r="5281" b="0"/>
            <wp:docPr id="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44" cy="75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595" w:rsidRDefault="00D37595" w:rsidP="00A508F6">
      <w:pPr>
        <w:rPr>
          <w:rFonts w:ascii="Times New Roman" w:hAnsi="Times New Roman" w:cs="Times New Roman"/>
          <w:noProof/>
          <w:sz w:val="16"/>
          <w:szCs w:val="16"/>
          <w:lang w:eastAsia="en-IN"/>
        </w:rPr>
      </w:pPr>
    </w:p>
    <w:p w:rsidR="009C4033" w:rsidRDefault="009C4033" w:rsidP="00A508F6">
      <w:pPr>
        <w:rPr>
          <w:rFonts w:ascii="Times New Roman" w:hAnsi="Times New Roman" w:cs="Times New Roman"/>
          <w:sz w:val="16"/>
          <w:szCs w:val="16"/>
        </w:rPr>
      </w:pPr>
    </w:p>
    <w:p w:rsidR="009C4033" w:rsidRPr="009B4643" w:rsidRDefault="00E567C0" w:rsidP="00A508F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en-IN"/>
        </w:rPr>
        <w:drawing>
          <wp:inline distT="0" distB="0" distL="0" distR="0">
            <wp:extent cx="3165301" cy="2131205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549" cy="213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4033" w:rsidRPr="009B4643" w:rsidSect="004123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A418D9"/>
    <w:multiLevelType w:val="multilevel"/>
    <w:tmpl w:val="C0483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56B2701"/>
    <w:multiLevelType w:val="multilevel"/>
    <w:tmpl w:val="1F5A3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53A01D4"/>
    <w:multiLevelType w:val="hybridMultilevel"/>
    <w:tmpl w:val="5D28601A"/>
    <w:lvl w:ilvl="0" w:tplc="AEFEEA3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945F19"/>
    <w:multiLevelType w:val="multilevel"/>
    <w:tmpl w:val="FF9C8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proofState w:spelling="clean" w:grammar="clean"/>
  <w:defaultTabStop w:val="720"/>
  <w:characterSpacingControl w:val="doNotCompress"/>
  <w:compat/>
  <w:rsids>
    <w:rsidRoot w:val="001D2F42"/>
    <w:rsid w:val="00053372"/>
    <w:rsid w:val="00062D46"/>
    <w:rsid w:val="000B53D4"/>
    <w:rsid w:val="000C06ED"/>
    <w:rsid w:val="000E13D7"/>
    <w:rsid w:val="000F3C43"/>
    <w:rsid w:val="00106B41"/>
    <w:rsid w:val="00130DAC"/>
    <w:rsid w:val="00132D79"/>
    <w:rsid w:val="001711D2"/>
    <w:rsid w:val="00186831"/>
    <w:rsid w:val="001D2F42"/>
    <w:rsid w:val="00204E36"/>
    <w:rsid w:val="00215E4D"/>
    <w:rsid w:val="002647FB"/>
    <w:rsid w:val="0029524D"/>
    <w:rsid w:val="002B3143"/>
    <w:rsid w:val="002B792F"/>
    <w:rsid w:val="002D6FFD"/>
    <w:rsid w:val="002E2331"/>
    <w:rsid w:val="002E2A54"/>
    <w:rsid w:val="00337A1B"/>
    <w:rsid w:val="00407369"/>
    <w:rsid w:val="00410BCB"/>
    <w:rsid w:val="00412383"/>
    <w:rsid w:val="00420BDA"/>
    <w:rsid w:val="0042138B"/>
    <w:rsid w:val="00434EAE"/>
    <w:rsid w:val="0050507D"/>
    <w:rsid w:val="005141F1"/>
    <w:rsid w:val="0058402A"/>
    <w:rsid w:val="00584F4D"/>
    <w:rsid w:val="00593309"/>
    <w:rsid w:val="005C25B3"/>
    <w:rsid w:val="005C46A6"/>
    <w:rsid w:val="005D20C8"/>
    <w:rsid w:val="00612ED3"/>
    <w:rsid w:val="006F2246"/>
    <w:rsid w:val="00703406"/>
    <w:rsid w:val="00745F1B"/>
    <w:rsid w:val="0078678B"/>
    <w:rsid w:val="007C31DC"/>
    <w:rsid w:val="00802A37"/>
    <w:rsid w:val="00830ACC"/>
    <w:rsid w:val="00835507"/>
    <w:rsid w:val="0088012B"/>
    <w:rsid w:val="0089474E"/>
    <w:rsid w:val="008B6E3D"/>
    <w:rsid w:val="008C6663"/>
    <w:rsid w:val="008E4232"/>
    <w:rsid w:val="008E5C1C"/>
    <w:rsid w:val="00913BEA"/>
    <w:rsid w:val="00917878"/>
    <w:rsid w:val="009B4643"/>
    <w:rsid w:val="009C4033"/>
    <w:rsid w:val="009F0C97"/>
    <w:rsid w:val="00A36699"/>
    <w:rsid w:val="00A508F6"/>
    <w:rsid w:val="00A76D33"/>
    <w:rsid w:val="00A8462C"/>
    <w:rsid w:val="00AD4566"/>
    <w:rsid w:val="00B3704E"/>
    <w:rsid w:val="00B411D4"/>
    <w:rsid w:val="00B93F43"/>
    <w:rsid w:val="00BA2EFE"/>
    <w:rsid w:val="00BE1237"/>
    <w:rsid w:val="00C8441B"/>
    <w:rsid w:val="00D33630"/>
    <w:rsid w:val="00D37595"/>
    <w:rsid w:val="00D62082"/>
    <w:rsid w:val="00D63FA3"/>
    <w:rsid w:val="00E26FBF"/>
    <w:rsid w:val="00E567C0"/>
    <w:rsid w:val="00E66B47"/>
    <w:rsid w:val="00EC77E4"/>
    <w:rsid w:val="00F26E4C"/>
    <w:rsid w:val="00F52CA0"/>
    <w:rsid w:val="00F531DA"/>
    <w:rsid w:val="00F57BBD"/>
    <w:rsid w:val="00F74579"/>
    <w:rsid w:val="00FD0E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23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2F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F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669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E1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E13D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E13D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E13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0E13D7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53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s://kubernetes.io/docs/concepts/workloads/pods/pod-overview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kubernetes.io/docs/reference/generated/kubernetes-api/v1.16/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kubernetes.io/docs/concepts/workloads/pods/pod-overview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4298</TotalTime>
  <Pages>16</Pages>
  <Words>1038</Words>
  <Characters>5921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ramakrishna.badinedi</dc:creator>
  <cp:lastModifiedBy>ramakrishna.badinedi</cp:lastModifiedBy>
  <cp:revision>65</cp:revision>
  <dcterms:created xsi:type="dcterms:W3CDTF">2019-10-26T17:04:00Z</dcterms:created>
  <dcterms:modified xsi:type="dcterms:W3CDTF">2019-11-05T06:24:00Z</dcterms:modified>
</cp:coreProperties>
</file>